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9A2A" w14:textId="1DACA5D6" w:rsidR="00A54E58" w:rsidRDefault="00ED46CE" w:rsidP="00A54E58">
      <w:pPr>
        <w:pStyle w:val="NoSpacing"/>
        <w:jc w:val="center"/>
        <w:rPr>
          <w:b/>
          <w:sz w:val="28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EDCEF4E" wp14:editId="71E6D17A">
            <wp:simplePos x="0" y="0"/>
            <wp:positionH relativeFrom="column">
              <wp:posOffset>2237740</wp:posOffset>
            </wp:positionH>
            <wp:positionV relativeFrom="paragraph">
              <wp:posOffset>-771525</wp:posOffset>
            </wp:positionV>
            <wp:extent cx="1495425" cy="1088670"/>
            <wp:effectExtent l="0" t="0" r="0" b="0"/>
            <wp:wrapNone/>
            <wp:docPr id="1" name="Picture 1" descr="Rainbows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s Ire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6444335" wp14:editId="153B3421">
            <wp:simplePos x="0" y="0"/>
            <wp:positionH relativeFrom="column">
              <wp:posOffset>-809625</wp:posOffset>
            </wp:positionH>
            <wp:positionV relativeFrom="paragraph">
              <wp:posOffset>-723900</wp:posOffset>
            </wp:positionV>
            <wp:extent cx="2933812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45" cy="9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06A5E8" wp14:editId="37D22DFE">
            <wp:simplePos x="0" y="0"/>
            <wp:positionH relativeFrom="margin">
              <wp:posOffset>4400550</wp:posOffset>
            </wp:positionH>
            <wp:positionV relativeFrom="paragraph">
              <wp:posOffset>-723900</wp:posOffset>
            </wp:positionV>
            <wp:extent cx="1911985" cy="951755"/>
            <wp:effectExtent l="0" t="0" r="0" b="1270"/>
            <wp:wrapNone/>
            <wp:docPr id="1996605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605979" name="Picture 19966059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91" cy="95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11D78" w14:textId="744BDF5F" w:rsidR="00A54E58" w:rsidRDefault="00A54E58" w:rsidP="00A54E58">
      <w:pPr>
        <w:pStyle w:val="NoSpacing"/>
        <w:jc w:val="center"/>
        <w:rPr>
          <w:b/>
          <w:sz w:val="28"/>
        </w:rPr>
      </w:pPr>
    </w:p>
    <w:p w14:paraId="1B49A76B" w14:textId="7AAD4287" w:rsidR="00A54E58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St. Kevin’s FRC, Kilnamanagh &amp; Killinarden FRC, Tallaght</w:t>
      </w:r>
    </w:p>
    <w:p w14:paraId="2633DD37" w14:textId="77777777" w:rsidR="00ED46CE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</w:p>
    <w:p w14:paraId="22B64349" w14:textId="763D3C01" w:rsidR="00A54E58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Rainbows Bereavement &amp; Parental Separation</w:t>
      </w:r>
    </w:p>
    <w:p w14:paraId="2B6E3CCE" w14:textId="10A773BB" w:rsidR="00A54E58" w:rsidRPr="00ED46CE" w:rsidRDefault="00A54E58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Expression of Interest Form</w:t>
      </w:r>
    </w:p>
    <w:p w14:paraId="030F7626" w14:textId="6DA56C2C" w:rsidR="00A54E58" w:rsidRDefault="00A54E58" w:rsidP="00A54E58">
      <w:pPr>
        <w:pStyle w:val="NoSpacing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D46CE" w:rsidRPr="00A54E58" w14:paraId="60FB9171" w14:textId="77777777" w:rsidTr="00A54E58">
        <w:trPr>
          <w:trHeight w:val="851"/>
        </w:trPr>
        <w:tc>
          <w:tcPr>
            <w:tcW w:w="3539" w:type="dxa"/>
            <w:vAlign w:val="center"/>
          </w:tcPr>
          <w:p w14:paraId="37DD9061" w14:textId="4EB61C89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Child / young person’s name:</w:t>
            </w:r>
          </w:p>
        </w:tc>
        <w:tc>
          <w:tcPr>
            <w:tcW w:w="5477" w:type="dxa"/>
            <w:vAlign w:val="center"/>
          </w:tcPr>
          <w:p w14:paraId="49F89867" w14:textId="587A9CEA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1634690E" w14:textId="77777777" w:rsidTr="00A54E58">
        <w:trPr>
          <w:trHeight w:val="851"/>
        </w:trPr>
        <w:tc>
          <w:tcPr>
            <w:tcW w:w="3539" w:type="dxa"/>
            <w:vAlign w:val="center"/>
          </w:tcPr>
          <w:p w14:paraId="0FA01B49" w14:textId="530D79D3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Child’s date of birth:</w:t>
            </w:r>
          </w:p>
        </w:tc>
        <w:tc>
          <w:tcPr>
            <w:tcW w:w="5477" w:type="dxa"/>
            <w:vAlign w:val="center"/>
          </w:tcPr>
          <w:p w14:paraId="0C438AE7" w14:textId="537598F6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082672BF" w14:textId="77777777" w:rsidTr="00A54E58">
        <w:trPr>
          <w:trHeight w:val="851"/>
        </w:trPr>
        <w:tc>
          <w:tcPr>
            <w:tcW w:w="3539" w:type="dxa"/>
            <w:vAlign w:val="center"/>
          </w:tcPr>
          <w:p w14:paraId="0AC5E57D" w14:textId="4707829F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Class level from September 2024</w:t>
            </w:r>
          </w:p>
        </w:tc>
        <w:tc>
          <w:tcPr>
            <w:tcW w:w="5477" w:type="dxa"/>
            <w:vAlign w:val="center"/>
          </w:tcPr>
          <w:p w14:paraId="6501910C" w14:textId="77777777" w:rsidR="00ED46CE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507628AA" w14:textId="77777777" w:rsidTr="00ED46CE">
        <w:trPr>
          <w:trHeight w:val="851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3AF0D35" w14:textId="062AE7FB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Loss type: </w:t>
            </w:r>
            <w:r w:rsidRPr="00A54E58">
              <w:rPr>
                <w:bCs/>
                <w:color w:val="000000" w:themeColor="text1"/>
                <w:sz w:val="20"/>
                <w:szCs w:val="20"/>
              </w:rPr>
              <w:t>(please highlight /circle as appropriate)</w:t>
            </w:r>
          </w:p>
        </w:tc>
        <w:tc>
          <w:tcPr>
            <w:tcW w:w="5477" w:type="dxa"/>
            <w:tcBorders>
              <w:bottom w:val="double" w:sz="4" w:space="0" w:color="auto"/>
            </w:tcBorders>
            <w:vAlign w:val="center"/>
          </w:tcPr>
          <w:p w14:paraId="1D9AA344" w14:textId="37122FF9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Bereavement                          Parental Separation</w:t>
            </w:r>
          </w:p>
        </w:tc>
      </w:tr>
      <w:tr w:rsidR="00ED46CE" w:rsidRPr="00A54E58" w14:paraId="2147BB46" w14:textId="77777777" w:rsidTr="00ED46CE">
        <w:trPr>
          <w:trHeight w:val="559"/>
        </w:trPr>
        <w:tc>
          <w:tcPr>
            <w:tcW w:w="9016" w:type="dxa"/>
            <w:gridSpan w:val="2"/>
            <w:tcBorders>
              <w:bottom w:val="double" w:sz="4" w:space="0" w:color="auto"/>
            </w:tcBorders>
            <w:vAlign w:val="center"/>
          </w:tcPr>
          <w:p w14:paraId="5164C0DD" w14:textId="3A7A3315" w:rsidR="00ED46CE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  <w:r w:rsidRPr="00E700F3">
              <w:rPr>
                <w:rFonts w:cstheme="minorHAnsi"/>
                <w:b/>
                <w:bCs/>
                <w:sz w:val="24"/>
                <w:szCs w:val="24"/>
              </w:rPr>
              <w:t>Rainbows Ireland is inclusive of both parents. please include the following information</w:t>
            </w:r>
          </w:p>
        </w:tc>
      </w:tr>
      <w:tr w:rsidR="00ED46CE" w:rsidRPr="00A54E58" w14:paraId="0E4A1800" w14:textId="77777777" w:rsidTr="00ED46CE">
        <w:trPr>
          <w:trHeight w:val="851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4FC7283E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6002EE1A" w14:textId="265FA2A0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6B754E4F" w14:textId="0F484B30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4EEE2B8A" w14:textId="77777777" w:rsidTr="00A54E58">
        <w:trPr>
          <w:trHeight w:val="851"/>
        </w:trPr>
        <w:tc>
          <w:tcPr>
            <w:tcW w:w="3539" w:type="dxa"/>
            <w:vAlign w:val="center"/>
          </w:tcPr>
          <w:p w14:paraId="3DEE8E45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Parent/Guardian</w:t>
            </w:r>
          </w:p>
          <w:p w14:paraId="4B876FAC" w14:textId="03D4C51C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Mobile number:</w:t>
            </w:r>
          </w:p>
        </w:tc>
        <w:tc>
          <w:tcPr>
            <w:tcW w:w="5477" w:type="dxa"/>
            <w:vAlign w:val="center"/>
          </w:tcPr>
          <w:p w14:paraId="25D3F1C0" w14:textId="77777777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19F2AFB7" w14:textId="77777777" w:rsidTr="00ED46CE">
        <w:trPr>
          <w:trHeight w:val="851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149A870F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22093057" w14:textId="073C13A8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5477" w:type="dxa"/>
            <w:tcBorders>
              <w:bottom w:val="double" w:sz="4" w:space="0" w:color="auto"/>
            </w:tcBorders>
            <w:vAlign w:val="center"/>
          </w:tcPr>
          <w:p w14:paraId="55903FF6" w14:textId="77777777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28A090D5" w14:textId="77777777" w:rsidTr="00ED46CE">
        <w:trPr>
          <w:trHeight w:val="851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5C9CEDA7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0E4BAFD0" w14:textId="0B55F803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08A4781C" w14:textId="7D5EC6E7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ED46CE" w:rsidRPr="00A54E58" w14:paraId="4384B870" w14:textId="77777777" w:rsidTr="00ED46CE">
        <w:trPr>
          <w:trHeight w:val="851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E8DA257" w14:textId="69106C44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Date of returning completed form: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0A99A612" w14:textId="77777777" w:rsidR="000B0221" w:rsidRPr="00A54E58" w:rsidRDefault="000B0221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7DB27859" w14:textId="77777777" w:rsidR="00A54E58" w:rsidRDefault="00A54E58" w:rsidP="00A54E58">
      <w:pPr>
        <w:pStyle w:val="NoSpacing"/>
        <w:tabs>
          <w:tab w:val="left" w:pos="2552"/>
          <w:tab w:val="left" w:pos="3119"/>
        </w:tabs>
      </w:pPr>
    </w:p>
    <w:p w14:paraId="6E409E35" w14:textId="7DDD8F5F" w:rsidR="000619CE" w:rsidRDefault="000619CE" w:rsidP="004D63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 Kevins Family Resource Centre work closely with Killinarden Family Resource Centre in our waiting lists. We do </w:t>
      </w:r>
      <w:r w:rsidR="004D63E5">
        <w:rPr>
          <w:rFonts w:cstheme="minorHAnsi"/>
          <w:sz w:val="24"/>
          <w:szCs w:val="24"/>
        </w:rPr>
        <w:t>this so child</w:t>
      </w:r>
      <w:r>
        <w:rPr>
          <w:rFonts w:cstheme="minorHAnsi"/>
          <w:sz w:val="24"/>
          <w:szCs w:val="24"/>
        </w:rPr>
        <w:t xml:space="preserve"> have the opportunity to attend a Rainbows group quicker. Do we have your permission to share your </w:t>
      </w:r>
      <w:r w:rsidR="004D63E5">
        <w:rPr>
          <w:rFonts w:cstheme="minorHAnsi"/>
          <w:sz w:val="24"/>
          <w:szCs w:val="24"/>
        </w:rPr>
        <w:t>child’s</w:t>
      </w:r>
      <w:r>
        <w:rPr>
          <w:rFonts w:cstheme="minorHAnsi"/>
          <w:sz w:val="24"/>
          <w:szCs w:val="24"/>
        </w:rPr>
        <w:t xml:space="preserve"> information with Killinarden FRC for the purpose of Rainbows programme only. Please circle and sign </w:t>
      </w:r>
    </w:p>
    <w:p w14:paraId="6EB026EB" w14:textId="49C73140" w:rsidR="000619CE" w:rsidRDefault="000619CE" w:rsidP="00ED46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 </w:t>
      </w:r>
    </w:p>
    <w:p w14:paraId="53F9F9BB" w14:textId="148D1F78" w:rsidR="000619CE" w:rsidRDefault="000619CE" w:rsidP="00ED46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p w14:paraId="3D3D1FCD" w14:textId="1DFA0A2A" w:rsidR="00ED46CE" w:rsidRPr="00ED46CE" w:rsidRDefault="00ED46CE" w:rsidP="00ED46CE">
      <w:pPr>
        <w:rPr>
          <w:rFonts w:cstheme="minorHAnsi"/>
          <w:sz w:val="24"/>
          <w:szCs w:val="24"/>
        </w:rPr>
      </w:pPr>
      <w:r w:rsidRPr="00ED46CE">
        <w:rPr>
          <w:rFonts w:cstheme="minorHAnsi"/>
          <w:sz w:val="24"/>
          <w:szCs w:val="24"/>
        </w:rPr>
        <w:t>Thank you for your enquiry.</w:t>
      </w:r>
    </w:p>
    <w:p w14:paraId="6CF9C008" w14:textId="1E831379" w:rsidR="00ED46CE" w:rsidRPr="00ED46CE" w:rsidRDefault="00ED46CE" w:rsidP="00ED46CE">
      <w:pPr>
        <w:rPr>
          <w:rFonts w:cstheme="minorHAnsi"/>
          <w:sz w:val="24"/>
          <w:szCs w:val="24"/>
        </w:rPr>
      </w:pPr>
      <w:r w:rsidRPr="00ED46CE">
        <w:rPr>
          <w:rFonts w:cstheme="minorHAnsi"/>
          <w:sz w:val="24"/>
          <w:szCs w:val="24"/>
        </w:rPr>
        <w:t xml:space="preserve">Please complete this form and email to the Rainbows Coordinator at: </w:t>
      </w:r>
    </w:p>
    <w:p w14:paraId="108678F3" w14:textId="7B09DE3A" w:rsidR="00DE0D00" w:rsidRPr="00ED46CE" w:rsidRDefault="00ED46CE">
      <w:pPr>
        <w:rPr>
          <w:rFonts w:cstheme="minorHAnsi"/>
          <w:sz w:val="24"/>
          <w:szCs w:val="24"/>
        </w:rPr>
      </w:pPr>
      <w:hyperlink r:id="rId8" w:history="1">
        <w:r w:rsidRPr="00ED46CE">
          <w:rPr>
            <w:rStyle w:val="Hyperlink"/>
            <w:rFonts w:cstheme="minorHAnsi"/>
            <w:sz w:val="24"/>
            <w:szCs w:val="24"/>
          </w:rPr>
          <w:t>coordinator@stkevinsfrc.ie</w:t>
        </w:r>
      </w:hyperlink>
      <w:r w:rsidRPr="00ED46CE">
        <w:rPr>
          <w:rFonts w:cstheme="minorHAnsi"/>
          <w:sz w:val="24"/>
          <w:szCs w:val="24"/>
        </w:rPr>
        <w:t xml:space="preserve">    </w:t>
      </w:r>
    </w:p>
    <w:sectPr w:rsidR="00DE0D00" w:rsidRPr="00ED46CE" w:rsidSect="00ED46CE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8"/>
    <w:rsid w:val="000619CE"/>
    <w:rsid w:val="000B0221"/>
    <w:rsid w:val="001B2240"/>
    <w:rsid w:val="002E78CC"/>
    <w:rsid w:val="004D63E5"/>
    <w:rsid w:val="00533288"/>
    <w:rsid w:val="008E01EC"/>
    <w:rsid w:val="009C50AE"/>
    <w:rsid w:val="00A54E58"/>
    <w:rsid w:val="00A9039A"/>
    <w:rsid w:val="00D15A84"/>
    <w:rsid w:val="00D942F2"/>
    <w:rsid w:val="00DE0D00"/>
    <w:rsid w:val="00ED46CE"/>
    <w:rsid w:val="00F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E782"/>
  <w15:chartTrackingRefBased/>
  <w15:docId w15:val="{EA7571A0-6C54-48D8-B6EC-D3BBFE9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A5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stkevinsfr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D5C2-0C9E-434A-A0E5-D24623AB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Kevin's FRC</dc:creator>
  <cp:keywords/>
  <dc:description/>
  <cp:lastModifiedBy>St Kevins FRC</cp:lastModifiedBy>
  <cp:revision>2</cp:revision>
  <cp:lastPrinted>2024-09-03T09:32:00Z</cp:lastPrinted>
  <dcterms:created xsi:type="dcterms:W3CDTF">2025-01-15T12:09:00Z</dcterms:created>
  <dcterms:modified xsi:type="dcterms:W3CDTF">2025-01-15T12:09:00Z</dcterms:modified>
</cp:coreProperties>
</file>